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FC94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УПРАВЛЕНИЕ ОБРАЗОВАНИЯ АДМИНИСТРАЦИИ</w:t>
      </w:r>
    </w:p>
    <w:p w14:paraId="6889B3C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ГОРОДА ЕКАТЕРИНБУРГА</w:t>
      </w:r>
    </w:p>
    <w:p w14:paraId="05C2FDC4" w14:textId="77777777" w:rsidR="008D779A" w:rsidRDefault="008D779A" w:rsidP="008D779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МУНИЦИПАЛЬНОЕ </w:t>
      </w:r>
      <w:proofErr w:type="gramStart"/>
      <w:r>
        <w:rPr>
          <w:b/>
          <w:color w:val="000000"/>
        </w:rPr>
        <w:t>БЮДЖЕТНОЕ  ДОШКОЛЬНОЕ</w:t>
      </w:r>
      <w:proofErr w:type="gramEnd"/>
      <w:r>
        <w:rPr>
          <w:b/>
          <w:color w:val="000000"/>
        </w:rPr>
        <w:t xml:space="preserve">                                                                   ОБРАЗОВАТЕЛЬНОЕ УЧРЕЖДЕНИЕ</w:t>
      </w:r>
    </w:p>
    <w:p w14:paraId="248DF038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  <w:color w:val="000000"/>
        </w:rPr>
        <w:t>ДЕТСКИЙ САД № 454</w:t>
      </w:r>
    </w:p>
    <w:p w14:paraId="744547AB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</w:rPr>
        <w:t>МБДОУ детский сад № 454</w:t>
      </w:r>
    </w:p>
    <w:p w14:paraId="20DB5539" w14:textId="77777777" w:rsidR="008D779A" w:rsidRDefault="008D779A" w:rsidP="008D779A">
      <w:pPr>
        <w:spacing w:line="360" w:lineRule="auto"/>
        <w:jc w:val="center"/>
        <w:rPr>
          <w:b/>
          <w:sz w:val="28"/>
          <w:lang w:eastAsia="zh-CN"/>
        </w:rPr>
      </w:pPr>
    </w:p>
    <w:p w14:paraId="196126FA" w14:textId="77777777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Реестр приказов о приёме детей </w:t>
      </w:r>
    </w:p>
    <w:p w14:paraId="3F21124C" w14:textId="3AB40E78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МБДОУ детском саду № 454 от </w:t>
      </w:r>
      <w:r w:rsidR="00233E93">
        <w:rPr>
          <w:b/>
          <w:sz w:val="32"/>
          <w:szCs w:val="32"/>
        </w:rPr>
        <w:t>15</w:t>
      </w:r>
      <w:r>
        <w:rPr>
          <w:b/>
          <w:sz w:val="32"/>
          <w:szCs w:val="32"/>
        </w:rPr>
        <w:t>.</w:t>
      </w:r>
      <w:r w:rsidR="00233E93">
        <w:rPr>
          <w:b/>
          <w:sz w:val="32"/>
          <w:szCs w:val="32"/>
        </w:rPr>
        <w:t>01</w:t>
      </w:r>
      <w:r>
        <w:rPr>
          <w:b/>
          <w:sz w:val="32"/>
          <w:szCs w:val="32"/>
        </w:rPr>
        <w:t>.202</w:t>
      </w:r>
      <w:r w:rsidR="00233E93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год.</w:t>
      </w:r>
    </w:p>
    <w:p w14:paraId="72C7C067" w14:textId="77777777" w:rsidR="008D779A" w:rsidRDefault="008D779A" w:rsidP="008D779A">
      <w:pPr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670"/>
        <w:gridCol w:w="3119"/>
      </w:tblGrid>
      <w:tr w:rsidR="007E0367" w:rsidRPr="007E0367" w14:paraId="378133C6" w14:textId="38907B75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85DD" w14:textId="16134A89" w:rsidR="00626650" w:rsidRPr="007E0367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E0367">
              <w:rPr>
                <w:b/>
                <w:lang w:eastAsia="en-US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D438" w14:textId="345A82E4" w:rsidR="00626650" w:rsidRPr="007E0367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E0367">
              <w:rPr>
                <w:b/>
                <w:lang w:eastAsia="en-US"/>
              </w:rPr>
              <w:t>Краткое содержание приказов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FA0B" w14:textId="4713150E" w:rsidR="00626650" w:rsidRPr="007E0367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E0367">
              <w:rPr>
                <w:b/>
                <w:lang w:eastAsia="en-US"/>
              </w:rPr>
              <w:t>Основание</w:t>
            </w:r>
          </w:p>
        </w:tc>
      </w:tr>
      <w:tr w:rsidR="006E21CF" w:rsidRPr="007E0367" w14:paraId="42B07152" w14:textId="4D7136DC" w:rsidTr="00233E9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9087" w14:textId="0CE1990A" w:rsidR="006E21CF" w:rsidRPr="007E0367" w:rsidRDefault="006E21CF" w:rsidP="006E21CF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7E0367">
              <w:rPr>
                <w:bCs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929A0" w14:textId="46036515" w:rsidR="006E21CF" w:rsidRPr="00233E93" w:rsidRDefault="00233E93" w:rsidP="00233E93">
            <w:pPr>
              <w:jc w:val="both"/>
              <w:rPr>
                <w:b/>
                <w:lang w:eastAsia="en-US"/>
              </w:rPr>
            </w:pPr>
            <w:r w:rsidRPr="00233E93">
              <w:rPr>
                <w:shd w:val="clear" w:color="auto" w:fill="F9F9F9"/>
              </w:rPr>
              <w:t>произведено зачисление на основании распорядительного приказа №№ 5 от 23.01.2025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8845" w14:textId="77777777" w:rsidR="006E21CF" w:rsidRDefault="006E21CF" w:rsidP="006E21C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B527EFA" w14:textId="2E5C4D5A" w:rsidR="006E21CF" w:rsidRPr="007E0367" w:rsidRDefault="006E21CF" w:rsidP="006E21C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r w:rsidR="00233E93">
              <w:rPr>
                <w:b/>
                <w:lang w:eastAsia="en-US"/>
              </w:rPr>
              <w:t>17</w:t>
            </w:r>
            <w:r>
              <w:rPr>
                <w:b/>
                <w:lang w:eastAsia="en-US"/>
              </w:rPr>
              <w:t xml:space="preserve">/46/36 от </w:t>
            </w:r>
            <w:r w:rsidR="00233E93">
              <w:rPr>
                <w:b/>
                <w:lang w:eastAsia="en-US"/>
              </w:rPr>
              <w:t>15.01</w:t>
            </w:r>
            <w:r>
              <w:rPr>
                <w:b/>
                <w:lang w:eastAsia="en-US"/>
              </w:rPr>
              <w:t>.202</w:t>
            </w:r>
            <w:r w:rsidR="00233E93">
              <w:rPr>
                <w:b/>
                <w:lang w:eastAsia="en-US"/>
              </w:rPr>
              <w:t>5</w:t>
            </w:r>
          </w:p>
        </w:tc>
      </w:tr>
      <w:tr w:rsidR="006E21CF" w:rsidRPr="007E0367" w14:paraId="4CD05B77" w14:textId="76DDE341" w:rsidTr="00233E9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2BC8" w14:textId="45B8D0BA" w:rsidR="006E21CF" w:rsidRPr="007E0367" w:rsidRDefault="006E21CF" w:rsidP="006E21CF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80EA" w14:textId="0B499E57" w:rsidR="006E21CF" w:rsidRPr="00233E93" w:rsidRDefault="00233E93" w:rsidP="00233E93">
            <w:pPr>
              <w:jc w:val="both"/>
              <w:rPr>
                <w:lang w:eastAsia="en-US"/>
              </w:rPr>
            </w:pPr>
            <w:r w:rsidRPr="00233E93">
              <w:rPr>
                <w:shd w:val="clear" w:color="auto" w:fill="F9F9F9"/>
              </w:rPr>
              <w:t>произведено зачисление на основании распорядительного приказа №8 от 03.02.2025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2294" w14:textId="77777777" w:rsidR="00233E93" w:rsidRDefault="00233E93" w:rsidP="00233E93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9643BC9" w14:textId="08F865CE" w:rsidR="006E21CF" w:rsidRPr="007E0367" w:rsidRDefault="00233E93" w:rsidP="00233E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17/46/36 от 15.01.2025</w:t>
            </w:r>
          </w:p>
        </w:tc>
      </w:tr>
    </w:tbl>
    <w:p w14:paraId="5D5FA753" w14:textId="39A30B2C" w:rsidR="007919D8" w:rsidRDefault="007919D8" w:rsidP="00A34A8B">
      <w:bookmarkStart w:id="0" w:name="_GoBack"/>
      <w:bookmarkEnd w:id="0"/>
    </w:p>
    <w:sectPr w:rsidR="00791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5D"/>
    <w:rsid w:val="00233E93"/>
    <w:rsid w:val="003E2365"/>
    <w:rsid w:val="00626650"/>
    <w:rsid w:val="00630568"/>
    <w:rsid w:val="00684C28"/>
    <w:rsid w:val="006E21CF"/>
    <w:rsid w:val="007919D8"/>
    <w:rsid w:val="007E0367"/>
    <w:rsid w:val="008252D6"/>
    <w:rsid w:val="008D779A"/>
    <w:rsid w:val="008E0F45"/>
    <w:rsid w:val="00A27CE8"/>
    <w:rsid w:val="00A34A8B"/>
    <w:rsid w:val="00AD10A9"/>
    <w:rsid w:val="00B43736"/>
    <w:rsid w:val="00EC735C"/>
    <w:rsid w:val="00FD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F69F"/>
  <w15:chartTrackingRefBased/>
  <w15:docId w15:val="{71F684F5-C14A-495F-80A9-202AC25A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8D779A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  <w:szCs w:val="20"/>
      <w:lang w:eastAsia="zh-CN"/>
    </w:rPr>
  </w:style>
  <w:style w:type="character" w:customStyle="1" w:styleId="typography--default">
    <w:name w:val="typography--default"/>
    <w:basedOn w:val="a0"/>
    <w:rsid w:val="00626650"/>
  </w:style>
  <w:style w:type="character" w:styleId="a4">
    <w:name w:val="Hyperlink"/>
    <w:basedOn w:val="a0"/>
    <w:uiPriority w:val="99"/>
    <w:semiHidden/>
    <w:unhideWhenUsed/>
    <w:rsid w:val="006266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5180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5429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10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711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8933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9924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99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172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2956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4118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4929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042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916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7076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428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10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863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19</cp:revision>
  <dcterms:created xsi:type="dcterms:W3CDTF">2024-04-15T07:50:00Z</dcterms:created>
  <dcterms:modified xsi:type="dcterms:W3CDTF">2025-03-05T09:47:00Z</dcterms:modified>
</cp:coreProperties>
</file>