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6C9" w:rsidRPr="007116C9" w:rsidRDefault="007116C9" w:rsidP="007116C9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b/>
          <w:sz w:val="28"/>
          <w:szCs w:val="24"/>
          <w:lang w:eastAsia="ru-RU"/>
        </w:rPr>
        <w:t>«Огород на окне» — как средство развития познавательно-исследовательской деятельности детей дошкольного возраста (из опыта работы)</w:t>
      </w:r>
    </w:p>
    <w:p w:rsidR="00FE3B2E" w:rsidRDefault="00FE3B2E" w:rsidP="007116C9">
      <w:pPr>
        <w:pStyle w:val="a3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Подготовила:</w:t>
      </w:r>
    </w:p>
    <w:p w:rsidR="00C15230" w:rsidRDefault="00C15230" w:rsidP="007116C9">
      <w:pPr>
        <w:pStyle w:val="a3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в</w:t>
      </w:r>
      <w:r w:rsidR="00FE3B2E">
        <w:rPr>
          <w:rFonts w:ascii="Times New Roman" w:hAnsi="Times New Roman" w:cs="Times New Roman"/>
          <w:sz w:val="28"/>
          <w:szCs w:val="24"/>
          <w:lang w:eastAsia="ru-RU"/>
        </w:rPr>
        <w:t xml:space="preserve">оспитатель </w:t>
      </w:r>
    </w:p>
    <w:p w:rsidR="007116C9" w:rsidRDefault="007116C9" w:rsidP="007116C9">
      <w:pPr>
        <w:pStyle w:val="a3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Умутаева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 Марина Дмитриевна</w:t>
      </w:r>
    </w:p>
    <w:p w:rsidR="007116C9" w:rsidRPr="007116C9" w:rsidRDefault="007116C9" w:rsidP="007116C9">
      <w:pPr>
        <w:pStyle w:val="a3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lang w:eastAsia="ru-RU"/>
        </w:rPr>
        <w:t>С самого рождения ребенок является первооткрывателем, исследователем мира. Мир открывается ему через его личные ощущения, действия, переживания и опыт. Дети склонны наблюдать, экспериментировать, искать новое в окружающем мире и это важнейшая черта их поведения. Постоянное стремление к исследованию порождает исследовательское поведение ребенка и создает условие для того, чтобы его психическое развитие разворачивалось, как процесс саморазвития. На сегодняшний день слова великого философа Конфуция: «Что я слышу – забываю, что я вижу– я помню, что я делаю – я понимаю» становятся значимыми и востребованными. Если дети слышат, видят и делают что-то сами, своими руками, то знания надолго откладываются в их памяти. Задача педагога помогать развитию</w:t>
      </w:r>
      <w:r w:rsidRPr="007116C9">
        <w:rPr>
          <w:rFonts w:ascii="Times New Roman" w:hAnsi="Times New Roman" w:cs="Times New Roman"/>
          <w:b/>
          <w:bCs/>
          <w:sz w:val="28"/>
          <w:szCs w:val="24"/>
          <w:shd w:val="clear" w:color="auto" w:fill="FFFFFF"/>
          <w:lang w:eastAsia="ru-RU"/>
        </w:rPr>
        <w:t> 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познавательно-исследовательской деятельности и активности детей.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lang w:eastAsia="ru-RU"/>
        </w:rPr>
        <w:t>С утверждением ФГОС ДО к требованиям основной общеобразовательной программы дошкольного образования данная деятельность дошкольников вышла на новый этап развития. В целевых ориентирах на этапе завершения дошкольного образования определено: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lang w:eastAsia="ru-RU"/>
        </w:rPr>
        <w:t>-ребенок склонен экспериментировать, наблюдать;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lang w:eastAsia="ru-RU"/>
        </w:rPr>
        <w:t>-ребенок задает вопросы взрослым и сверстникам, проявляет любознательность;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lang w:eastAsia="ru-RU"/>
        </w:rPr>
        <w:t>-ребенок способен к принятию собственных решений, опираясь на свои знания и умения.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lang w:eastAsia="ru-RU"/>
        </w:rPr>
        <w:t>Задача подготовки ребенка к школе заключается в формировании умений действовать самостоятельно, проявлять любознательность, творческую активность и др. 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Именно в детском возрасте начинают закладываться позитивные чувства к природе и природным явлениям. Открывается удивительное многообразие растительного мира, впервые осознается роль природы в жизни человека.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lang w:eastAsia="ru-RU"/>
        </w:rPr>
        <w:t>В нашем детском саду, как элементу исследовательской деятельности, большое внимание уделяется мини- огороду на окне.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На нашем огороде дети сами смогут посадить и выращивать растения, ухаживать за ними. У детей формируется наблюдательность, понимание причинно- следственных связей, способность самостоятельно мыслить. Они способны анализировать, сравнивать, обобщать увиденное, понимать простейшие закономерности.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Мир природы невозможно познать по картинке. Для того чтобы ребенок научился понимать окружающий мир, осознавать, что является его частью, устанавливать связи между объектами природы, необходимо погрузить его в соответствующую атмосферу.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Можно выделить несколько типов огорода:</w:t>
      </w:r>
    </w:p>
    <w:p w:rsidR="007116C9" w:rsidRPr="007116C9" w:rsidRDefault="007116C9" w:rsidP="006C7B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 wp14:anchorId="220A3473" wp14:editId="7C8AE5FB">
            <wp:extent cx="4760259" cy="1370826"/>
            <wp:effectExtent l="0" t="0" r="2540" b="1270"/>
            <wp:docPr id="1" name="Рисунок 1" descr="https://files.1urok.ru/images/32f3c6f2cf2b4039059664b81fc0b43a0c069e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1urok.ru/images/32f3c6f2cf2b4039059664b81fc0b43a0c069eb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832" cy="137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lang w:eastAsia="ru-RU"/>
        </w:rPr>
        <w:t> 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lang w:eastAsia="ru-RU"/>
        </w:rPr>
        <w:br/>
        <w:t>Если проявить фантазию и оформить мини-огород на окне, как на настоящем огороде (домик, забор, колодец, с ведерком для пол</w:t>
      </w:r>
      <w:r w:rsidR="006C7B0E">
        <w:rPr>
          <w:rFonts w:ascii="Times New Roman" w:hAnsi="Times New Roman" w:cs="Times New Roman"/>
          <w:sz w:val="28"/>
          <w:szCs w:val="24"/>
          <w:lang w:eastAsia="ru-RU"/>
        </w:rPr>
        <w:t>ива, садовый инструмент, грядки</w:t>
      </w:r>
      <w:r w:rsidRPr="007116C9">
        <w:rPr>
          <w:rFonts w:ascii="Times New Roman" w:hAnsi="Times New Roman" w:cs="Times New Roman"/>
          <w:sz w:val="28"/>
          <w:szCs w:val="24"/>
          <w:lang w:eastAsia="ru-RU"/>
        </w:rPr>
        <w:t>), то сказка тесно переплетется с реальностью.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Растения, выросшие на окне – это живые существа, с которыми сталкивается современный ребенок, придя в детский сад. Они не умеют разговаривать, но способны отвечать на заботу.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Через беседы, наблюдения пришли к выводу, что проживая в сельской местности, многие дети даже не представляют, как можно вырастить растения, ухаживать за ними.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Ведь приятно подать зимой или весной блюдо к столу, украшенное зелеными веточками петрушки, укропа или лука. Ведь это красиво, вкусно, и полезно для здоровья детей.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b/>
          <w:bCs/>
          <w:sz w:val="28"/>
          <w:szCs w:val="24"/>
          <w:shd w:val="clear" w:color="auto" w:fill="FFFFFF"/>
          <w:lang w:eastAsia="ru-RU"/>
        </w:rPr>
        <w:t>Цель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– создание условий для развития у дошкольников познавательных интересов, потребности в самостоятельной опытно – экспериментальной деятельности, через организацию огорода на окне.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b/>
          <w:bCs/>
          <w:sz w:val="28"/>
          <w:szCs w:val="24"/>
          <w:shd w:val="clear" w:color="auto" w:fill="FFFFFF"/>
          <w:lang w:eastAsia="ru-RU"/>
        </w:rPr>
        <w:t>Задачи: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поддерживать интерес к растениям, желание наблюдать, выращивать и ухаживать за ними;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углублять и расширять знания о растениях (название, внешний вид, части растения, условия для их роста, способы размножения);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побуждать детей к совместной поисковой деятельности, экспериментированию;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развивать умения обобщать, анализировать, сравнивать, делать выводы, доказательно строить суждения;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формировать навыки безопасного поведения, ценностное отношение к здоровому образу жизни;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воспитывать желание участвовать в труде, проявлять сочувствие ко всему живому.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b/>
          <w:bCs/>
          <w:i/>
          <w:iCs/>
          <w:sz w:val="28"/>
          <w:szCs w:val="24"/>
          <w:shd w:val="clear" w:color="auto" w:fill="FFFFFF"/>
          <w:lang w:eastAsia="ru-RU"/>
        </w:rPr>
        <w:t>Формы организации работы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непосредственно-образовательная деятельность;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экскурсии на огород в весенне-осенний период на участке детского сада;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практическая деятельность в огороде на окне (уход за растениями);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элементарная поисковая деятельность;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проведение викторин, праздников;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выпуск оздоровительных рецептов;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ведение календарей природы;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выставки овощных культур;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конкурс детских плакатов, рисунков, сказок, загадок.</w:t>
      </w:r>
    </w:p>
    <w:p w:rsidR="00B11759" w:rsidRDefault="007116C9" w:rsidP="00B11759">
      <w:pPr>
        <w:pStyle w:val="a3"/>
        <w:ind w:firstLine="709"/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lastRenderedPageBreak/>
        <w:t>Проводя исследовательскую деятельность мини- огород на окне мы использ</w:t>
      </w:r>
      <w:r w:rsidR="00B1175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овали разные формы организации:</w:t>
      </w:r>
    </w:p>
    <w:p w:rsidR="00B11759" w:rsidRDefault="007116C9" w:rsidP="00B11759">
      <w:pPr>
        <w:pStyle w:val="a3"/>
        <w:ind w:firstLine="709"/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B11759">
        <w:rPr>
          <w:rFonts w:ascii="Times New Roman" w:hAnsi="Times New Roman" w:cs="Times New Roman"/>
          <w:i/>
          <w:sz w:val="28"/>
          <w:szCs w:val="24"/>
          <w:shd w:val="clear" w:color="auto" w:fill="FFFFFF"/>
          <w:lang w:eastAsia="ru-RU"/>
        </w:rPr>
        <w:t>1. Беседы:</w:t>
      </w:r>
      <w:r w:rsidRPr="00B11759">
        <w:rPr>
          <w:rFonts w:ascii="Times New Roman" w:hAnsi="Times New Roman" w:cs="Times New Roman"/>
          <w:i/>
          <w:sz w:val="28"/>
          <w:szCs w:val="24"/>
          <w:shd w:val="clear" w:color="auto" w:fill="FFFFFF"/>
          <w:lang w:eastAsia="ru-RU"/>
        </w:rPr>
        <w:br/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• «Что такое огород и что на нём растёт»,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«Что такое «Огород на окне»,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«Какие растения можно вырастить на подоконнике»,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«Волшебные семена</w:t>
      </w:r>
      <w:r w:rsidR="00B1175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».</w:t>
      </w:r>
    </w:p>
    <w:p w:rsidR="007116C9" w:rsidRPr="007116C9" w:rsidRDefault="007116C9" w:rsidP="00B11759">
      <w:pPr>
        <w:pStyle w:val="a3"/>
        <w:ind w:firstLine="709"/>
        <w:rPr>
          <w:rFonts w:ascii="Times New Roman" w:hAnsi="Times New Roman" w:cs="Times New Roman"/>
          <w:sz w:val="28"/>
          <w:szCs w:val="24"/>
          <w:lang w:eastAsia="ru-RU"/>
        </w:rPr>
      </w:pPr>
      <w:r w:rsidRPr="00B11759">
        <w:rPr>
          <w:rFonts w:ascii="Times New Roman" w:hAnsi="Times New Roman" w:cs="Times New Roman"/>
          <w:i/>
          <w:sz w:val="28"/>
          <w:szCs w:val="24"/>
          <w:shd w:val="clear" w:color="auto" w:fill="FFFFFF"/>
          <w:lang w:eastAsia="ru-RU"/>
        </w:rPr>
        <w:t>2. Опытно-экспериментальная деятельность:</w:t>
      </w:r>
      <w:r w:rsidRPr="00B11759">
        <w:rPr>
          <w:rFonts w:ascii="Times New Roman" w:hAnsi="Times New Roman" w:cs="Times New Roman"/>
          <w:i/>
          <w:sz w:val="28"/>
          <w:szCs w:val="24"/>
          <w:shd w:val="clear" w:color="auto" w:fill="FFFFFF"/>
          <w:lang w:eastAsia="ru-RU"/>
        </w:rPr>
        <w:br/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• «Строение растений»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,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«Рост и развитие растений».</w:t>
      </w:r>
    </w:p>
    <w:p w:rsidR="00B11759" w:rsidRDefault="007116C9" w:rsidP="00B11759">
      <w:pPr>
        <w:pStyle w:val="a3"/>
        <w:ind w:firstLine="709"/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B11759">
        <w:rPr>
          <w:rFonts w:ascii="Times New Roman" w:hAnsi="Times New Roman" w:cs="Times New Roman"/>
          <w:i/>
          <w:sz w:val="28"/>
          <w:szCs w:val="24"/>
          <w:shd w:val="clear" w:color="auto" w:fill="FFFFFF"/>
          <w:lang w:eastAsia="ru-RU"/>
        </w:rPr>
        <w:t>3. Практическая деятельность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: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Отбор и посев семян.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Полив, уход и наблюдения за овощны</w:t>
      </w:r>
      <w:r w:rsidR="00B1175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ми культурами.</w:t>
      </w:r>
    </w:p>
    <w:p w:rsidR="007116C9" w:rsidRPr="007116C9" w:rsidRDefault="007116C9" w:rsidP="00B11759">
      <w:pPr>
        <w:pStyle w:val="a3"/>
        <w:ind w:firstLine="709"/>
        <w:rPr>
          <w:rFonts w:ascii="Times New Roman" w:hAnsi="Times New Roman" w:cs="Times New Roman"/>
          <w:sz w:val="28"/>
          <w:szCs w:val="24"/>
          <w:lang w:eastAsia="ru-RU"/>
        </w:rPr>
      </w:pPr>
      <w:r w:rsidRPr="00B11759">
        <w:rPr>
          <w:rFonts w:ascii="Times New Roman" w:hAnsi="Times New Roman" w:cs="Times New Roman"/>
          <w:i/>
          <w:sz w:val="28"/>
          <w:szCs w:val="24"/>
          <w:shd w:val="clear" w:color="auto" w:fill="FFFFFF"/>
          <w:lang w:eastAsia="ru-RU"/>
        </w:rPr>
        <w:t>4. Экологические занятия по темам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: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«Семена»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 xml:space="preserve">• 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«Первые всходы»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«Мир овощей».</w:t>
      </w:r>
    </w:p>
    <w:p w:rsidR="00B11759" w:rsidRDefault="007116C9" w:rsidP="00B11759">
      <w:pPr>
        <w:pStyle w:val="a3"/>
        <w:ind w:firstLine="709"/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B11759">
        <w:rPr>
          <w:rFonts w:ascii="Times New Roman" w:hAnsi="Times New Roman" w:cs="Times New Roman"/>
          <w:i/>
          <w:sz w:val="28"/>
          <w:szCs w:val="24"/>
          <w:shd w:val="clear" w:color="auto" w:fill="FFFFFF"/>
          <w:lang w:eastAsia="ru-RU"/>
        </w:rPr>
        <w:t>5. Игровая деятельность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: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Дидактические игры: «Чудесный мешочек», «Отгадай по вкусу».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Настольная игра «Парные картинки», «Овощи».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Рассматривание иллюстраций с изображением различных растений, которые можно вырастить на подоконнике.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Рассматривание различных семян.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 xml:space="preserve">• Сюжетно - </w:t>
      </w:r>
      <w:r w:rsidR="00B1175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ролевая игра «Овощной магазин».</w:t>
      </w:r>
    </w:p>
    <w:p w:rsidR="007116C9" w:rsidRPr="007116C9" w:rsidRDefault="007116C9" w:rsidP="00B11759">
      <w:pPr>
        <w:pStyle w:val="a3"/>
        <w:ind w:firstLine="709"/>
        <w:rPr>
          <w:rFonts w:ascii="Times New Roman" w:hAnsi="Times New Roman" w:cs="Times New Roman"/>
          <w:sz w:val="28"/>
          <w:szCs w:val="24"/>
          <w:lang w:eastAsia="ru-RU"/>
        </w:rPr>
      </w:pPr>
      <w:r w:rsidRPr="00B11759">
        <w:rPr>
          <w:rFonts w:ascii="Times New Roman" w:hAnsi="Times New Roman" w:cs="Times New Roman"/>
          <w:i/>
          <w:sz w:val="28"/>
          <w:szCs w:val="24"/>
          <w:shd w:val="clear" w:color="auto" w:fill="FFFFFF"/>
          <w:lang w:eastAsia="ru-RU"/>
        </w:rPr>
        <w:t>6. Художественно - творческая деятельность детей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.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Раскрашива</w:t>
      </w:r>
      <w:r w:rsidR="00B1175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ние картинок.</w:t>
      </w:r>
      <w:r w:rsidR="00B1175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Рисование «Лучок на грядке».</w:t>
      </w:r>
      <w:r w:rsidR="00B1175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Аппликация «Овощи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в банке».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Леп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ка «Овощи большие и маленькие».</w:t>
      </w:r>
    </w:p>
    <w:p w:rsidR="007116C9" w:rsidRPr="007116C9" w:rsidRDefault="007116C9" w:rsidP="00B11759">
      <w:pPr>
        <w:pStyle w:val="a3"/>
        <w:ind w:firstLine="709"/>
        <w:rPr>
          <w:rFonts w:ascii="Times New Roman" w:hAnsi="Times New Roman" w:cs="Times New Roman"/>
          <w:sz w:val="28"/>
          <w:szCs w:val="24"/>
          <w:lang w:eastAsia="ru-RU"/>
        </w:rPr>
      </w:pPr>
      <w:r w:rsidRPr="00B11759">
        <w:rPr>
          <w:rFonts w:ascii="Times New Roman" w:hAnsi="Times New Roman" w:cs="Times New Roman"/>
          <w:i/>
          <w:sz w:val="28"/>
          <w:szCs w:val="24"/>
          <w:shd w:val="clear" w:color="auto" w:fill="FFFFFF"/>
          <w:lang w:eastAsia="ru-RU"/>
        </w:rPr>
        <w:t>7. Речевое развитие.</w:t>
      </w:r>
      <w:r w:rsidRPr="00B11759">
        <w:rPr>
          <w:rFonts w:ascii="Times New Roman" w:hAnsi="Times New Roman" w:cs="Times New Roman"/>
          <w:i/>
          <w:sz w:val="28"/>
          <w:szCs w:val="24"/>
          <w:shd w:val="clear" w:color="auto" w:fill="FFFFFF"/>
          <w:lang w:eastAsia="ru-RU"/>
        </w:rPr>
        <w:br/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• Чтение сказок: «Репка», «Вершки и корешки», «Пых».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Инсценировка – игра «Однажды хозяйка с базара пришла».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>• Рассказ детей по теме: «А у нас в огороде».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br/>
        <w:t xml:space="preserve">• Разучивание с детьми стихов, загадок, </w:t>
      </w:r>
      <w:r w:rsidR="00B1175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пословиц и поговорок об овощах.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Можно оформить альбом с результатами опытов.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Для организации опытов, экспериментов в группах должна быть оборудована мини-лаборатория, в которой находятся приборы “помощники”:</w:t>
      </w:r>
    </w:p>
    <w:p w:rsidR="007116C9" w:rsidRPr="007116C9" w:rsidRDefault="00B1175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-</w:t>
      </w:r>
      <w:r w:rsidR="007116C9"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лабораторная посуда, весы, песочные часы;</w:t>
      </w:r>
    </w:p>
    <w:p w:rsidR="007116C9" w:rsidRPr="007116C9" w:rsidRDefault="00B1175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-</w:t>
      </w:r>
      <w:r w:rsidR="007116C9"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объекты живой и неживой природы;</w:t>
      </w:r>
    </w:p>
    <w:p w:rsidR="007116C9" w:rsidRPr="007116C9" w:rsidRDefault="00B1175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-</w:t>
      </w:r>
      <w:r w:rsidR="007116C9"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емкости для экспериментов разных объемов и форм;</w:t>
      </w:r>
    </w:p>
    <w:p w:rsidR="007116C9" w:rsidRPr="007116C9" w:rsidRDefault="00B1175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-</w:t>
      </w:r>
      <w:r w:rsidR="007116C9"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природный материал: глина, песок, земля, мох, семена, опилки;</w:t>
      </w:r>
    </w:p>
    <w:p w:rsidR="007116C9" w:rsidRPr="007116C9" w:rsidRDefault="00B1175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-</w:t>
      </w:r>
      <w:r w:rsidR="007116C9"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утилизированный материал: целлофановые мешочки, ткань, пробки, пипетки, колбы, мерные ложки, груши, шприцы без игл, лупы, сито, свечи.</w:t>
      </w:r>
    </w:p>
    <w:p w:rsidR="007116C9" w:rsidRPr="007116C9" w:rsidRDefault="00B1175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В ходе опытно</w:t>
      </w:r>
      <w:r w:rsidR="007116C9"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-экспериментальной деятельности ребенок стремится занять активную позицию, проявляет познавательный интерес, сам находит ответы на вопросы. На практике, ребенок обнаруживает все новые и новые </w:t>
      </w:r>
      <w:r w:rsidR="007116C9"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lastRenderedPageBreak/>
        <w:t>свойства растений, их сходства и различие, связи и отношения, получая новые навыки проведения. Учится ставить перед собой задачи и успешно их решает.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В организации и проведении опытов, можно выделить следующие этапы:</w:t>
      </w:r>
    </w:p>
    <w:p w:rsidR="007116C9" w:rsidRPr="007116C9" w:rsidRDefault="00B1175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-</w:t>
      </w:r>
      <w:r w:rsidR="007116C9"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Постановка проблемы (задачи).</w:t>
      </w:r>
    </w:p>
    <w:p w:rsidR="007116C9" w:rsidRPr="007116C9" w:rsidRDefault="00B1175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-</w:t>
      </w:r>
      <w:r w:rsidR="007116C9"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Поиск путей решения проблемы.</w:t>
      </w:r>
    </w:p>
    <w:p w:rsidR="007116C9" w:rsidRPr="007116C9" w:rsidRDefault="00B1175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-</w:t>
      </w:r>
      <w:r w:rsidR="007116C9"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Проведение опытов.</w:t>
      </w:r>
    </w:p>
    <w:p w:rsidR="007116C9" w:rsidRPr="007116C9" w:rsidRDefault="00B1175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-</w:t>
      </w:r>
      <w:r w:rsidR="007116C9"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Фиксация наблюдений.</w:t>
      </w:r>
    </w:p>
    <w:p w:rsidR="007116C9" w:rsidRPr="007116C9" w:rsidRDefault="00B1175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-</w:t>
      </w:r>
      <w:r w:rsidR="007116C9"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Обсуждение результатов.</w:t>
      </w:r>
    </w:p>
    <w:p w:rsidR="007116C9" w:rsidRPr="007116C9" w:rsidRDefault="00B1175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-</w:t>
      </w:r>
      <w:r w:rsidR="007116C9"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Формулировка выводов.</w:t>
      </w:r>
    </w:p>
    <w:p w:rsidR="007116C9" w:rsidRPr="007116C9" w:rsidRDefault="00B1175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24"/>
          <w:shd w:val="clear" w:color="auto" w:fill="FFFFFF"/>
          <w:lang w:eastAsia="ru-RU"/>
        </w:rPr>
        <w:t>П</w:t>
      </w:r>
      <w:r w:rsidR="007116C9"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ознавательная задача эксперимента должна быть ясно и четко сформулирована. Её решение требует анализа соотнесения известных и неизвестных данных. В ходе опыта, дети высказывают свои предположения о причинах наблюдаемого явления, выбирают способ решения познавательной задачи. Благодаря опытам, у детей развиваются способности сравнивать, сопоставлять, делать выводы, высказыват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ь свои суждения и умозаключения</w:t>
      </w:r>
      <w:r w:rsidR="007116C9"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В процессе проведения опытно – экспериментальной деятельности, развиваем в детях</w:t>
      </w:r>
      <w:r w:rsidRPr="007116C9">
        <w:rPr>
          <w:rFonts w:ascii="Times New Roman" w:hAnsi="Times New Roman" w:cs="Times New Roman"/>
          <w:b/>
          <w:bCs/>
          <w:sz w:val="28"/>
          <w:szCs w:val="24"/>
          <w:shd w:val="clear" w:color="auto" w:fill="FFFFFF"/>
          <w:lang w:eastAsia="ru-RU"/>
        </w:rPr>
        <w:t> </w:t>
      </w:r>
      <w:r w:rsidRPr="00B11759">
        <w:rPr>
          <w:rFonts w:ascii="Times New Roman" w:hAnsi="Times New Roman" w:cs="Times New Roman"/>
          <w:bCs/>
          <w:sz w:val="28"/>
          <w:szCs w:val="24"/>
          <w:shd w:val="clear" w:color="auto" w:fill="FFFFFF"/>
          <w:lang w:eastAsia="ru-RU"/>
        </w:rPr>
        <w:t>экологическую грамотность, воспитываем активную природоохранную позицию. </w:t>
      </w:r>
      <w:r w:rsidRPr="00B1175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Так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, посадив луковицы в специальный контейнер в разные почвы песок и землю, дети наблюдают за развитием и ростом растения. Где появились всходы быстрее и почему</w:t>
      </w:r>
      <w:r w:rsidR="00B1175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. 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Результаты наблюдений заносят в календарь, отмечают, зарисовывают день появления ростка и его изменение. </w:t>
      </w:r>
      <w:r w:rsidRPr="00B11759">
        <w:rPr>
          <w:rFonts w:ascii="Times New Roman" w:hAnsi="Times New Roman" w:cs="Times New Roman"/>
          <w:bCs/>
          <w:sz w:val="28"/>
          <w:szCs w:val="24"/>
          <w:shd w:val="clear" w:color="auto" w:fill="FFFFFF"/>
          <w:lang w:eastAsia="ru-RU"/>
        </w:rPr>
        <w:t>Схемы-символы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помогают детям ухаживать за растением, правильно поливать.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Для формирования здорового образа жизни у детей, мы организовывали </w:t>
      </w:r>
      <w:r w:rsidRPr="00B11759">
        <w:rPr>
          <w:rFonts w:ascii="Times New Roman" w:hAnsi="Times New Roman" w:cs="Times New Roman"/>
          <w:bCs/>
          <w:sz w:val="28"/>
          <w:szCs w:val="24"/>
          <w:shd w:val="clear" w:color="auto" w:fill="FFFFFF"/>
          <w:lang w:eastAsia="ru-RU"/>
        </w:rPr>
        <w:t>посадку лука на окне</w:t>
      </w:r>
      <w:r w:rsidRPr="007116C9">
        <w:rPr>
          <w:rFonts w:ascii="Times New Roman" w:hAnsi="Times New Roman" w:cs="Times New Roman"/>
          <w:b/>
          <w:bCs/>
          <w:sz w:val="28"/>
          <w:szCs w:val="24"/>
          <w:shd w:val="clear" w:color="auto" w:fill="FFFFFF"/>
          <w:lang w:eastAsia="ru-RU"/>
        </w:rPr>
        <w:t>.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Наблюдали за луковицами, посаженными в воду и без воды. Где появятся быстрее зелёные перышки. В ходе деятельности закрепили знания о строении луковицы, условиях, необходимых для роста.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В ходе наблюдения использовали различные формы восприятия – зрительную, слуховую и обоняние.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В процессе выращивая и ухаживая за растениями, ребята наблюдают за тем, какие из них растут быстрее, сравнивают форму и цвет листьев, рассматривают через лупу, определяют условия, необходимые для роста и развития, изучают правила ухода и потребности растений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b/>
          <w:bCs/>
          <w:sz w:val="28"/>
          <w:szCs w:val="24"/>
          <w:shd w:val="clear" w:color="auto" w:fill="FFFFFF"/>
          <w:lang w:eastAsia="ru-RU"/>
        </w:rPr>
        <w:t xml:space="preserve"> В результате данной деятельности у детей: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сформированы представления о внешнем виде, строении растений, жизненно важных условиях произрастания: потребность во влаге, свете, тепле;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овладели навыками трудового процесса: посадка, рыхление, полив овощн</w:t>
      </w:r>
      <w:r w:rsidR="00B1175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ых культур (лука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, помидор, огурец</w:t>
      </w:r>
      <w:r w:rsidR="00B1175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, салат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);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имеют общее представление о значении употребления овощных культур круглый год, для формирования здорового образа жизни человека;</w:t>
      </w:r>
    </w:p>
    <w:p w:rsidR="00B1175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отражают в речи результаты наблюдений, сравнений; используют слова характеризующие особенности внешнего вида свойств и качеств растений; 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в процессе поисковой - исследовательской деятельности проявляют любознательность; задают разнообразные вопросы “почему?”, “зачем?”, </w:t>
      </w: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lastRenderedPageBreak/>
        <w:t>“откуда?”; устанавливают связи между ростом растений и потребностью в различных условиях; используют обследовательские действия, анализируют, делают выводы, фиксируют результаты;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передают свои впечатления, знания в различных видах художественно-творческой деятельности.</w:t>
      </w:r>
    </w:p>
    <w:p w:rsidR="007116C9" w:rsidRPr="007116C9" w:rsidRDefault="007116C9" w:rsidP="00B117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116C9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В результате проведенной работы с детьми мы сделали вывод, что уровень интереса у детей к исследовательской деятельности в познании растительного мира значительно вырос. Дети стали различать растения, познакомились с их характерными особенностями, научились ухаживать за ними. В дальнейшем необходимо более тесно знакомить ребенка с природой, формировать эстетическое отношение к ней, углублять знания, совершенствовать навыки, поддерживать индивидуальность и тогда ребенок проявит интерес к познавательно- исследовательской деятельности, будут самостоятельно и творчески осваивать новые способы исследований.</w:t>
      </w:r>
    </w:p>
    <w:p w:rsidR="00856E28" w:rsidRPr="007116C9" w:rsidRDefault="00DA121B" w:rsidP="00B11759">
      <w:pPr>
        <w:ind w:firstLine="709"/>
        <w:jc w:val="both"/>
        <w:rPr>
          <w:sz w:val="24"/>
        </w:rPr>
      </w:pPr>
    </w:p>
    <w:sectPr w:rsidR="00856E28" w:rsidRPr="0071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10612"/>
    <w:multiLevelType w:val="multilevel"/>
    <w:tmpl w:val="02F6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A2D97"/>
    <w:multiLevelType w:val="multilevel"/>
    <w:tmpl w:val="67B4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834FF"/>
    <w:multiLevelType w:val="multilevel"/>
    <w:tmpl w:val="C4CC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B2B5D"/>
    <w:multiLevelType w:val="multilevel"/>
    <w:tmpl w:val="84C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239FA"/>
    <w:multiLevelType w:val="multilevel"/>
    <w:tmpl w:val="CD7E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1E38F1"/>
    <w:multiLevelType w:val="multilevel"/>
    <w:tmpl w:val="8EEA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214865">
    <w:abstractNumId w:val="1"/>
  </w:num>
  <w:num w:numId="2" w16cid:durableId="1047410286">
    <w:abstractNumId w:val="2"/>
  </w:num>
  <w:num w:numId="3" w16cid:durableId="736830592">
    <w:abstractNumId w:val="5"/>
  </w:num>
  <w:num w:numId="4" w16cid:durableId="719137170">
    <w:abstractNumId w:val="4"/>
  </w:num>
  <w:num w:numId="5" w16cid:durableId="1056780923">
    <w:abstractNumId w:val="3"/>
  </w:num>
  <w:num w:numId="6" w16cid:durableId="8477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C9"/>
    <w:rsid w:val="006C7B0E"/>
    <w:rsid w:val="007116C9"/>
    <w:rsid w:val="007D3437"/>
    <w:rsid w:val="00B11759"/>
    <w:rsid w:val="00B97C2C"/>
    <w:rsid w:val="00C15230"/>
    <w:rsid w:val="00FE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A845"/>
  <w15:chartTrackingRefBased/>
  <w15:docId w15:val="{1FA979EA-DC7D-4AB0-B1C1-A2E65946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6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Марина Яндиева</cp:lastModifiedBy>
  <cp:revision>2</cp:revision>
  <dcterms:created xsi:type="dcterms:W3CDTF">2024-09-04T14:38:00Z</dcterms:created>
  <dcterms:modified xsi:type="dcterms:W3CDTF">2024-09-04T14:38:00Z</dcterms:modified>
</cp:coreProperties>
</file>